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26CB" w14:textId="77777777" w:rsidR="00E14D0F" w:rsidRPr="00E14D0F" w:rsidRDefault="00E14D0F" w:rsidP="00E14D0F">
      <w:pPr>
        <w:rPr>
          <w:b/>
          <w:color w:val="1F497D"/>
          <w:sz w:val="24"/>
          <w:szCs w:val="24"/>
        </w:rPr>
      </w:pPr>
    </w:p>
    <w:p w14:paraId="75AD1A07" w14:textId="0106B990" w:rsidR="00E14D0F" w:rsidRPr="00E14D0F" w:rsidRDefault="00E14D0F" w:rsidP="00E14D0F">
      <w:pPr>
        <w:jc w:val="both"/>
        <w:rPr>
          <w:sz w:val="24"/>
          <w:szCs w:val="24"/>
        </w:rPr>
      </w:pPr>
      <w:r w:rsidRPr="00E14D0F">
        <w:rPr>
          <w:b/>
          <w:noProof/>
          <w:color w:val="1F497D"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72722A18" wp14:editId="20C5D860">
            <wp:simplePos x="902335" y="1234440"/>
            <wp:positionH relativeFrom="margin">
              <wp:align>center</wp:align>
            </wp:positionH>
            <wp:positionV relativeFrom="margin">
              <wp:align>top</wp:align>
            </wp:positionV>
            <wp:extent cx="6478270" cy="2030095"/>
            <wp:effectExtent l="0" t="0" r="0" b="8255"/>
            <wp:wrapSquare wrapText="bothSides"/>
            <wp:docPr id="2" name="Obrázek 2" descr="C:\Honza_Building_CZ_akt\Loga EU\CZ_RO_B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Honza_Building_CZ_akt\Loga EU\CZ_RO_B_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7499">
        <w:rPr>
          <w:b/>
          <w:sz w:val="32"/>
          <w:szCs w:val="24"/>
        </w:rPr>
        <w:t xml:space="preserve">OP PIK </w:t>
      </w:r>
      <w:r w:rsidR="002D36D6">
        <w:rPr>
          <w:b/>
          <w:sz w:val="32"/>
          <w:szCs w:val="24"/>
        </w:rPr>
        <w:t>Marketing</w:t>
      </w:r>
      <w:r w:rsidR="00BD333E">
        <w:rPr>
          <w:b/>
          <w:sz w:val="32"/>
          <w:szCs w:val="24"/>
        </w:rPr>
        <w:t xml:space="preserve"> </w:t>
      </w:r>
      <w:r w:rsidR="000064A1">
        <w:rPr>
          <w:b/>
          <w:sz w:val="32"/>
          <w:szCs w:val="24"/>
        </w:rPr>
        <w:t>I</w:t>
      </w:r>
      <w:r w:rsidR="002D36D6">
        <w:rPr>
          <w:b/>
          <w:sz w:val="32"/>
          <w:szCs w:val="24"/>
        </w:rPr>
        <w:t>V</w:t>
      </w:r>
      <w:r w:rsidR="005441F0">
        <w:rPr>
          <w:b/>
          <w:sz w:val="32"/>
          <w:szCs w:val="24"/>
        </w:rPr>
        <w:t>.</w:t>
      </w:r>
      <w:r w:rsidR="005441F0" w:rsidRPr="005441F0">
        <w:rPr>
          <w:b/>
          <w:sz w:val="32"/>
          <w:szCs w:val="24"/>
        </w:rPr>
        <w:t xml:space="preserve"> </w:t>
      </w:r>
      <w:r w:rsidRPr="005B7499">
        <w:rPr>
          <w:b/>
          <w:sz w:val="32"/>
          <w:szCs w:val="24"/>
        </w:rPr>
        <w:t>výzva</w:t>
      </w:r>
    </w:p>
    <w:p w14:paraId="0CCC680C" w14:textId="363D1900" w:rsidR="00E14D0F" w:rsidRPr="005B7499" w:rsidRDefault="00E14D0F" w:rsidP="00E14D0F">
      <w:pPr>
        <w:jc w:val="both"/>
        <w:rPr>
          <w:rStyle w:val="datalabel"/>
          <w:sz w:val="28"/>
          <w:szCs w:val="24"/>
        </w:rPr>
      </w:pPr>
      <w:r w:rsidRPr="009A35BE">
        <w:rPr>
          <w:b/>
          <w:sz w:val="28"/>
          <w:szCs w:val="24"/>
        </w:rPr>
        <w:t>Č. projektu:</w:t>
      </w:r>
      <w:r w:rsidRPr="005B7499">
        <w:rPr>
          <w:sz w:val="28"/>
          <w:szCs w:val="24"/>
        </w:rPr>
        <w:t xml:space="preserve"> </w:t>
      </w:r>
      <w:r w:rsidR="009A35BE">
        <w:rPr>
          <w:sz w:val="28"/>
          <w:szCs w:val="24"/>
        </w:rPr>
        <w:tab/>
      </w:r>
      <w:r w:rsidR="009A35BE">
        <w:rPr>
          <w:sz w:val="28"/>
          <w:szCs w:val="24"/>
        </w:rPr>
        <w:tab/>
      </w:r>
      <w:r w:rsidR="00301D9E" w:rsidRPr="00301D9E">
        <w:rPr>
          <w:rStyle w:val="datalabel"/>
          <w:sz w:val="28"/>
          <w:szCs w:val="24"/>
        </w:rPr>
        <w:t>CZ.01.2.111/0.0/0.0/18_244/0018355</w:t>
      </w:r>
    </w:p>
    <w:p w14:paraId="2382EBA7" w14:textId="05FA3A27" w:rsidR="000064A1" w:rsidRDefault="00E14D0F" w:rsidP="00E14D0F">
      <w:pPr>
        <w:jc w:val="both"/>
        <w:rPr>
          <w:rStyle w:val="datalabel"/>
          <w:sz w:val="28"/>
          <w:szCs w:val="24"/>
        </w:rPr>
      </w:pPr>
      <w:r w:rsidRPr="009A35BE">
        <w:rPr>
          <w:rStyle w:val="datalabel"/>
          <w:b/>
          <w:sz w:val="28"/>
          <w:szCs w:val="24"/>
        </w:rPr>
        <w:t>Název projektu:</w:t>
      </w:r>
      <w:r w:rsidR="00930BED">
        <w:rPr>
          <w:rStyle w:val="datalabel"/>
          <w:sz w:val="28"/>
          <w:szCs w:val="24"/>
        </w:rPr>
        <w:t xml:space="preserve"> </w:t>
      </w:r>
      <w:r w:rsidR="009A35BE">
        <w:rPr>
          <w:rStyle w:val="datalabel"/>
          <w:sz w:val="28"/>
          <w:szCs w:val="24"/>
        </w:rPr>
        <w:tab/>
      </w:r>
      <w:r w:rsidR="009A35BE">
        <w:rPr>
          <w:rStyle w:val="datalabel"/>
          <w:sz w:val="28"/>
          <w:szCs w:val="24"/>
        </w:rPr>
        <w:tab/>
      </w:r>
      <w:r w:rsidR="00301D9E" w:rsidRPr="00301D9E">
        <w:rPr>
          <w:rStyle w:val="datalabel"/>
          <w:sz w:val="28"/>
          <w:szCs w:val="24"/>
        </w:rPr>
        <w:t>Podpora exportu ve společnosti JAP FUTURE</w:t>
      </w:r>
    </w:p>
    <w:p w14:paraId="2220BEF8" w14:textId="4DAC772E" w:rsidR="00E14D0F" w:rsidRPr="005B7499" w:rsidRDefault="00301D9E" w:rsidP="00E14D0F">
      <w:pPr>
        <w:jc w:val="both"/>
        <w:rPr>
          <w:rStyle w:val="datalabel"/>
          <w:sz w:val="28"/>
          <w:szCs w:val="24"/>
        </w:rPr>
      </w:pPr>
      <w:r w:rsidRPr="00301D9E">
        <w:rPr>
          <w:rStyle w:val="datalabel"/>
          <w:sz w:val="28"/>
          <w:szCs w:val="24"/>
        </w:rPr>
        <w:t>Cílem projektu je zvýšení exportních aktivit a nárůst dlouhodobých tržeb</w:t>
      </w:r>
      <w:r w:rsidR="0024592C" w:rsidRPr="0024592C">
        <w:rPr>
          <w:rStyle w:val="datalabel"/>
          <w:sz w:val="28"/>
          <w:szCs w:val="24"/>
        </w:rPr>
        <w:t>.</w:t>
      </w:r>
    </w:p>
    <w:p w14:paraId="5D4AFFE4" w14:textId="77777777" w:rsidR="00760A58" w:rsidRPr="005B7499" w:rsidRDefault="00E14D0F" w:rsidP="00E14D0F">
      <w:pPr>
        <w:jc w:val="both"/>
        <w:rPr>
          <w:rStyle w:val="datalabel"/>
          <w:sz w:val="28"/>
          <w:szCs w:val="24"/>
        </w:rPr>
      </w:pPr>
      <w:r w:rsidRPr="005B7499">
        <w:rPr>
          <w:rStyle w:val="datalabel"/>
          <w:sz w:val="28"/>
          <w:szCs w:val="24"/>
        </w:rPr>
        <w:t>projekt je spolufinancován Evropskou unií.</w:t>
      </w:r>
    </w:p>
    <w:p w14:paraId="2147B8D4" w14:textId="1A35FD48" w:rsidR="00E14D0F" w:rsidRDefault="00E14D0F" w:rsidP="00E14D0F">
      <w:pPr>
        <w:jc w:val="both"/>
        <w:rPr>
          <w:rStyle w:val="datalabel"/>
          <w:b/>
          <w:sz w:val="24"/>
          <w:szCs w:val="24"/>
        </w:rPr>
      </w:pPr>
      <w:r w:rsidRPr="00E14D0F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AA5E0" wp14:editId="708A7BC2">
                <wp:simplePos x="0" y="0"/>
                <wp:positionH relativeFrom="column">
                  <wp:posOffset>2730</wp:posOffset>
                </wp:positionH>
                <wp:positionV relativeFrom="paragraph">
                  <wp:posOffset>101320</wp:posOffset>
                </wp:positionV>
                <wp:extent cx="5759532" cy="23750"/>
                <wp:effectExtent l="0" t="0" r="12700" b="3365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532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94277" id="Přímá spojnice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pt" to="453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" strokecolor="black [3040]"/>
            </w:pict>
          </mc:Fallback>
        </mc:AlternateContent>
      </w:r>
    </w:p>
    <w:p w14:paraId="25E05E90" w14:textId="15C5D467" w:rsidR="00301D9E" w:rsidRPr="00E14D0F" w:rsidRDefault="00301D9E" w:rsidP="00301D9E">
      <w:pPr>
        <w:jc w:val="both"/>
        <w:rPr>
          <w:sz w:val="24"/>
          <w:szCs w:val="24"/>
        </w:rPr>
      </w:pPr>
      <w:r>
        <w:rPr>
          <w:b/>
          <w:sz w:val="32"/>
          <w:szCs w:val="24"/>
        </w:rPr>
        <w:t>O</w:t>
      </w:r>
      <w:r w:rsidRPr="005B7499">
        <w:rPr>
          <w:b/>
          <w:sz w:val="32"/>
          <w:szCs w:val="24"/>
        </w:rPr>
        <w:t xml:space="preserve">P PIK </w:t>
      </w:r>
      <w:r>
        <w:rPr>
          <w:b/>
          <w:sz w:val="32"/>
          <w:szCs w:val="24"/>
        </w:rPr>
        <w:t xml:space="preserve">Úspory energie </w:t>
      </w:r>
      <w:r>
        <w:rPr>
          <w:b/>
          <w:sz w:val="32"/>
          <w:szCs w:val="24"/>
        </w:rPr>
        <w:t>V.</w:t>
      </w:r>
      <w:r w:rsidRPr="005441F0">
        <w:rPr>
          <w:b/>
          <w:sz w:val="32"/>
          <w:szCs w:val="24"/>
        </w:rPr>
        <w:t xml:space="preserve"> </w:t>
      </w:r>
      <w:r w:rsidRPr="005B7499">
        <w:rPr>
          <w:b/>
          <w:sz w:val="32"/>
          <w:szCs w:val="24"/>
        </w:rPr>
        <w:t>výzva</w:t>
      </w:r>
    </w:p>
    <w:p w14:paraId="2B988C49" w14:textId="766A7FC4" w:rsidR="00301D9E" w:rsidRPr="005B7499" w:rsidRDefault="00301D9E" w:rsidP="00301D9E">
      <w:pPr>
        <w:jc w:val="both"/>
        <w:rPr>
          <w:rStyle w:val="datalabel"/>
          <w:sz w:val="28"/>
          <w:szCs w:val="24"/>
        </w:rPr>
      </w:pPr>
      <w:r w:rsidRPr="009A35BE">
        <w:rPr>
          <w:b/>
          <w:sz w:val="28"/>
          <w:szCs w:val="24"/>
        </w:rPr>
        <w:t>Č. projektu:</w:t>
      </w:r>
      <w:r w:rsidRPr="005B7499"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301D9E">
        <w:rPr>
          <w:rStyle w:val="datalabel"/>
          <w:sz w:val="28"/>
          <w:szCs w:val="24"/>
        </w:rPr>
        <w:t>CZ.01.3.10/0.0/0.0/19_251/0021578</w:t>
      </w:r>
    </w:p>
    <w:p w14:paraId="164A9B6C" w14:textId="0819056E" w:rsidR="00301D9E" w:rsidRDefault="00301D9E" w:rsidP="00301D9E">
      <w:pPr>
        <w:jc w:val="both"/>
        <w:rPr>
          <w:rStyle w:val="datalabel"/>
          <w:sz w:val="28"/>
          <w:szCs w:val="24"/>
        </w:rPr>
      </w:pPr>
      <w:r w:rsidRPr="009A35BE">
        <w:rPr>
          <w:rStyle w:val="datalabel"/>
          <w:b/>
          <w:sz w:val="28"/>
          <w:szCs w:val="24"/>
        </w:rPr>
        <w:t>Název projektu:</w:t>
      </w:r>
      <w:r>
        <w:rPr>
          <w:rStyle w:val="datalabel"/>
          <w:sz w:val="28"/>
          <w:szCs w:val="24"/>
        </w:rPr>
        <w:t xml:space="preserve"> </w:t>
      </w:r>
      <w:r>
        <w:rPr>
          <w:rStyle w:val="datalabel"/>
          <w:sz w:val="28"/>
          <w:szCs w:val="24"/>
        </w:rPr>
        <w:tab/>
      </w:r>
      <w:r>
        <w:rPr>
          <w:rStyle w:val="datalabel"/>
          <w:sz w:val="28"/>
          <w:szCs w:val="24"/>
        </w:rPr>
        <w:tab/>
      </w:r>
      <w:r>
        <w:rPr>
          <w:rStyle w:val="datalabel"/>
          <w:sz w:val="28"/>
          <w:szCs w:val="24"/>
        </w:rPr>
        <w:t>Snížení energetické náročnosti výrobního procesu ve společnosti</w:t>
      </w:r>
      <w:r w:rsidRPr="00301D9E">
        <w:rPr>
          <w:rStyle w:val="datalabel"/>
          <w:sz w:val="28"/>
          <w:szCs w:val="24"/>
        </w:rPr>
        <w:t xml:space="preserve"> JAP FUTURE s.r.o.</w:t>
      </w:r>
    </w:p>
    <w:p w14:paraId="47393BFA" w14:textId="639725B0" w:rsidR="00301D9E" w:rsidRPr="005B7499" w:rsidRDefault="00301D9E" w:rsidP="00301D9E">
      <w:pPr>
        <w:jc w:val="both"/>
        <w:rPr>
          <w:rStyle w:val="datalabel"/>
          <w:sz w:val="28"/>
          <w:szCs w:val="24"/>
        </w:rPr>
      </w:pPr>
      <w:r w:rsidRPr="00301D9E">
        <w:rPr>
          <w:rStyle w:val="datalabel"/>
          <w:sz w:val="28"/>
          <w:szCs w:val="24"/>
        </w:rPr>
        <w:t>Cílem projektu je snížení energetické náročnosti výrobního procesu prostřednictvím výměny výrobní technologie za úspornější</w:t>
      </w:r>
      <w:r w:rsidRPr="0024592C">
        <w:rPr>
          <w:rStyle w:val="datalabel"/>
          <w:sz w:val="28"/>
          <w:szCs w:val="24"/>
        </w:rPr>
        <w:t>.</w:t>
      </w:r>
    </w:p>
    <w:p w14:paraId="79BEB311" w14:textId="77777777" w:rsidR="00301D9E" w:rsidRPr="005B7499" w:rsidRDefault="00301D9E" w:rsidP="00301D9E">
      <w:pPr>
        <w:jc w:val="both"/>
        <w:rPr>
          <w:rStyle w:val="datalabel"/>
          <w:sz w:val="28"/>
          <w:szCs w:val="24"/>
        </w:rPr>
      </w:pPr>
      <w:r w:rsidRPr="005B7499">
        <w:rPr>
          <w:rStyle w:val="datalabel"/>
          <w:sz w:val="28"/>
          <w:szCs w:val="24"/>
        </w:rPr>
        <w:t>projekt je spolufinancován Evropskou unií.</w:t>
      </w:r>
    </w:p>
    <w:p w14:paraId="24427DC9" w14:textId="77777777" w:rsidR="00301D9E" w:rsidRPr="00301D9E" w:rsidRDefault="00301D9E" w:rsidP="00301D9E">
      <w:pPr>
        <w:rPr>
          <w:sz w:val="24"/>
          <w:szCs w:val="24"/>
        </w:rPr>
      </w:pPr>
    </w:p>
    <w:sectPr w:rsidR="00301D9E" w:rsidRPr="0030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D0F"/>
    <w:rsid w:val="000064A1"/>
    <w:rsid w:val="0024592C"/>
    <w:rsid w:val="002D36D6"/>
    <w:rsid w:val="00301D9E"/>
    <w:rsid w:val="005441F0"/>
    <w:rsid w:val="005B7499"/>
    <w:rsid w:val="00760A58"/>
    <w:rsid w:val="00930BED"/>
    <w:rsid w:val="009A35BE"/>
    <w:rsid w:val="00A603FD"/>
    <w:rsid w:val="00A74CD4"/>
    <w:rsid w:val="00AB1BFA"/>
    <w:rsid w:val="00BD333E"/>
    <w:rsid w:val="00E1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B31B"/>
  <w15:docId w15:val="{09DAC40C-20B7-45BD-9E81-A1C9C29E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D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E14D0F"/>
  </w:style>
  <w:style w:type="paragraph" w:styleId="Textbubliny">
    <w:name w:val="Balloon Text"/>
    <w:basedOn w:val="Normln"/>
    <w:link w:val="TextbublinyChar"/>
    <w:uiPriority w:val="99"/>
    <w:semiHidden/>
    <w:unhideWhenUsed/>
    <w:rsid w:val="00E1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</dc:creator>
  <cp:lastModifiedBy>Jan Bednář</cp:lastModifiedBy>
  <cp:revision>11</cp:revision>
  <dcterms:created xsi:type="dcterms:W3CDTF">2019-11-15T13:23:00Z</dcterms:created>
  <dcterms:modified xsi:type="dcterms:W3CDTF">2022-11-01T09:40:00Z</dcterms:modified>
</cp:coreProperties>
</file>